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96FBA">
      <w:pPr>
        <w:autoSpaceDE w:val="0"/>
        <w:autoSpaceDN w:val="0"/>
        <w:adjustRightInd w:val="0"/>
        <w:spacing w:line="360" w:lineRule="auto"/>
        <w:jc w:val="center"/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</w:pP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医学院教学日历（理论部分）</w:t>
      </w:r>
    </w:p>
    <w:p w14:paraId="2A3FDA5C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</w:t>
      </w:r>
      <w:bookmarkStart w:id="0" w:name="_Hlk59179589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二四</w:t>
      </w:r>
      <w:r>
        <w:rPr>
          <w:rFonts w:ascii="华文楷体" w:hAnsi="华文楷体" w:eastAsia="华文楷体" w:cs="华文楷体"/>
          <w:b/>
          <w:bCs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二○二五学年度第二学期</w:t>
      </w:r>
    </w:p>
    <w:p w14:paraId="6EA8C034">
      <w:pPr>
        <w:spacing w:after="120"/>
        <w:jc w:val="left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课程名称：诊断学</w:t>
      </w:r>
      <w:r>
        <w:rPr>
          <w:rFonts w:ascii="黑体" w:hAnsi="宋体" w:eastAsia="黑体" w:cs="Times New Roman"/>
          <w:sz w:val="24"/>
        </w:rPr>
        <w:t xml:space="preserve">                             </w:t>
      </w:r>
      <w:r>
        <w:rPr>
          <w:rFonts w:hint="eastAsia" w:ascii="黑体" w:hAnsi="宋体" w:eastAsia="黑体" w:cs="Times New Roman"/>
          <w:sz w:val="24"/>
        </w:rPr>
        <w:t xml:space="preserve">     理论总学时：</w:t>
      </w:r>
      <w:r>
        <w:rPr>
          <w:rFonts w:ascii="黑体" w:hAnsi="宋体" w:eastAsia="黑体" w:cs="Times New Roman"/>
          <w:sz w:val="24"/>
        </w:rPr>
        <w:t>72</w:t>
      </w:r>
      <w:r>
        <w:rPr>
          <w:rFonts w:hint="eastAsia" w:ascii="黑体" w:hAnsi="宋体" w:eastAsia="黑体" w:cs="Times New Roman"/>
          <w:sz w:val="24"/>
        </w:rPr>
        <w:t>学时</w:t>
      </w:r>
    </w:p>
    <w:p w14:paraId="5AE2815A">
      <w:pPr>
        <w:spacing w:after="120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课程负责人：张秀琴</w:t>
      </w:r>
      <w:r>
        <w:rPr>
          <w:rFonts w:ascii="黑体" w:hAnsi="宋体" w:eastAsia="黑体" w:cs="Times New Roman"/>
          <w:sz w:val="24"/>
        </w:rPr>
        <w:tab/>
      </w:r>
      <w:r>
        <w:rPr>
          <w:rFonts w:ascii="黑体" w:hAnsi="宋体" w:eastAsia="黑体" w:cs="Times New Roman"/>
          <w:sz w:val="24"/>
        </w:rPr>
        <w:t xml:space="preserve">                 </w:t>
      </w:r>
      <w:r>
        <w:rPr>
          <w:rFonts w:hint="eastAsia" w:ascii="黑体" w:hAnsi="宋体" w:eastAsia="黑体" w:cs="Times New Roman"/>
          <w:sz w:val="24"/>
        </w:rPr>
        <w:t>授课班级：</w:t>
      </w:r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2级临床</w:t>
      </w:r>
      <w:r>
        <w:rPr>
          <w:rFonts w:ascii="黑体" w:hAnsi="宋体" w:eastAsia="黑体" w:cs="Times New Roman"/>
          <w:sz w:val="24"/>
        </w:rPr>
        <w:t>2</w:t>
      </w:r>
      <w:r>
        <w:rPr>
          <w:rFonts w:hint="eastAsia" w:ascii="黑体" w:hAnsi="宋体" w:eastAsia="黑体" w:cs="Times New Roman"/>
          <w:sz w:val="24"/>
        </w:rPr>
        <w:t>班（</w:t>
      </w:r>
      <w:r>
        <w:rPr>
          <w:rFonts w:ascii="黑体" w:hAnsi="宋体" w:eastAsia="黑体" w:cs="Times New Roman"/>
          <w:sz w:val="24"/>
        </w:rPr>
        <w:t>3</w:t>
      </w:r>
      <w:r>
        <w:rPr>
          <w:rFonts w:hint="eastAsia" w:ascii="黑体" w:hAnsi="宋体" w:eastAsia="黑体" w:cs="Times New Roman"/>
          <w:sz w:val="24"/>
        </w:rPr>
        <w:t>9人）</w:t>
      </w:r>
    </w:p>
    <w:tbl>
      <w:tblPr>
        <w:tblStyle w:val="4"/>
        <w:tblW w:w="9694" w:type="dxa"/>
        <w:tblInd w:w="-28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7"/>
        <w:gridCol w:w="757"/>
        <w:gridCol w:w="705"/>
        <w:gridCol w:w="3837"/>
        <w:gridCol w:w="709"/>
        <w:gridCol w:w="992"/>
        <w:gridCol w:w="1276"/>
      </w:tblGrid>
      <w:tr w14:paraId="6B1B7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893A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8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8D94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5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92629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DD77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8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3F37C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4ACC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90EE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授课教师</w:t>
            </w:r>
          </w:p>
        </w:tc>
      </w:tr>
      <w:tr w14:paraId="3709BC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33" w:hRule="exact"/>
        </w:trPr>
        <w:tc>
          <w:tcPr>
            <w:tcW w:w="63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198F8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A479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C977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F002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38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89A5A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A592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DECDA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84A70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职称</w:t>
            </w:r>
          </w:p>
        </w:tc>
      </w:tr>
      <w:tr w14:paraId="78FA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7FEAD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61AC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2.2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4F31D4A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2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26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B71AB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1C891D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31056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2</w:t>
            </w:r>
          </w:p>
          <w:p w14:paraId="1AA890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C962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绪论、基本检查方法</w:t>
            </w:r>
          </w:p>
          <w:p w14:paraId="2B08265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A3F82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  <w:p w14:paraId="5573CC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B15ED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解婧</w:t>
            </w:r>
          </w:p>
          <w:p w14:paraId="05A304F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解婧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9B9C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723868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71A95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13B0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61329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25DF29D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25D1A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2CE4E5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A03B8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11918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CC667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</w:t>
            </w:r>
            <w:r>
              <w:rPr>
                <w:rFonts w:hint="eastAsia" w:ascii="楷体" w:hAnsi="楷体" w:eastAsia="楷体"/>
                <w:szCs w:val="21"/>
              </w:rPr>
              <w:t>检查及症状学以及案例分析</w:t>
            </w:r>
          </w:p>
          <w:p w14:paraId="0E83F04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2A8D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172CB5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DA8F9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解婧</w:t>
            </w:r>
          </w:p>
          <w:p w14:paraId="2A6AEEB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刘超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C317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3E482B1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77ED9F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838E4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F5332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  <w:p w14:paraId="0EB802F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FAF2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64BD8E4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08067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9EC16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1FC45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  <w:p w14:paraId="5ABB0A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7E730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87677E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87BB62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刘超</w:t>
            </w:r>
          </w:p>
          <w:p w14:paraId="7511871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刘超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EC35B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13A9E6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35990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092D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21788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5018E4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19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A98E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419995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1C8C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334ABC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268CF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42FAEC5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1B7C6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D7F54E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4E0C0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刘超</w:t>
            </w:r>
          </w:p>
          <w:p w14:paraId="26E4B03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邹操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98BAC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4FE5952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教授</w:t>
            </w:r>
          </w:p>
        </w:tc>
      </w:tr>
      <w:tr w14:paraId="232C8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D80FE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E7F26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264C3F0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3.2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BD64D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7EFFDAE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7E80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81776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2AB4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  <w:p w14:paraId="6C5A258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B9911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E00BCD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56EAF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邹操</w:t>
            </w:r>
          </w:p>
          <w:p w14:paraId="52F4FEC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邹操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1602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教授</w:t>
            </w:r>
          </w:p>
          <w:p w14:paraId="26FBC1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教授</w:t>
            </w:r>
          </w:p>
        </w:tc>
      </w:tr>
      <w:tr w14:paraId="03BD5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E6A0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9D3D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31</w:t>
            </w:r>
          </w:p>
          <w:p w14:paraId="7770EBF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6CB5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25015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6093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584E07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8DCBD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46C2018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C1C1C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49DC0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E8151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钱晓东</w:t>
            </w:r>
          </w:p>
          <w:p w14:paraId="50C95F6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陈冰心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476A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4B973A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026DA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24D4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EC1BD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4CE5F10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416D4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C5C31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BBE7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7EA59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E9FF9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247FBC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796EF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3774AB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2C7E0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刘菲</w:t>
            </w:r>
          </w:p>
          <w:p w14:paraId="2279211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陈冰心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0ABA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1BF789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1A2FD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6D7C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5CC85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347F759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F45A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5FBBCF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1C0E7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66408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B5802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5C02E90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/>
                <w:szCs w:val="21"/>
              </w:rPr>
            </w:pPr>
          </w:p>
          <w:p w14:paraId="76B3AC7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神经系统检查以及案例分析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EBCD5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2231250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526532C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30FE74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刘菲</w:t>
            </w:r>
          </w:p>
          <w:p w14:paraId="2C2BE6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352418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9E723F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0125DE6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53415A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179644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2718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E5230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  <w:p w14:paraId="3DEBA42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59A9F29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4.27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8632C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3056F0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4CA028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日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43DBF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740A126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22B09A1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1319B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问诊、诊断以及病例编写</w:t>
            </w:r>
          </w:p>
          <w:p w14:paraId="1FAA720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临床常用诊断技术检查（四大穿刺）</w:t>
            </w:r>
          </w:p>
          <w:p w14:paraId="4169E0F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34143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637DCDE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5F881A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BC55B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刘超</w:t>
            </w:r>
          </w:p>
          <w:p w14:paraId="7357C8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王虹</w:t>
            </w:r>
          </w:p>
          <w:p w14:paraId="33662CF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张宇祯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2B22A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529E65D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36E559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副教授</w:t>
            </w:r>
          </w:p>
        </w:tc>
      </w:tr>
      <w:tr w14:paraId="2CACF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DC46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79097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  <w:p w14:paraId="116BF2E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30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8105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806C0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0542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12C594F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5775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  <w:p w14:paraId="4BEE4F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484A1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15B57F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005CF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张宇祯</w:t>
            </w:r>
          </w:p>
          <w:p w14:paraId="09234BB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张宇祯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D1A3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副教授</w:t>
            </w:r>
          </w:p>
          <w:p w14:paraId="7D25C2B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副教授</w:t>
            </w:r>
          </w:p>
        </w:tc>
      </w:tr>
      <w:tr w14:paraId="3BA38A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3827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3E071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A3DFF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D4F8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59AF0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9CA89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C64C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张宇祯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B3CB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副教授</w:t>
            </w:r>
          </w:p>
        </w:tc>
      </w:tr>
      <w:tr w14:paraId="6CE6FA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FBD8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A6B38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314237E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4BAC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3CEFE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0382D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3CBFA4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30C17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1F0B7C3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实验室检查标准化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,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实验室新技术应用</w:t>
            </w:r>
          </w:p>
          <w:p w14:paraId="5F5EA9D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16AA1B1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6EB5F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D46DBD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5FBC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曹  君</w:t>
            </w:r>
          </w:p>
          <w:p w14:paraId="5B09257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曹  君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47AD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011DBCF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0C874C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2289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F0D8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19</w:t>
            </w:r>
          </w:p>
          <w:p w14:paraId="11BD97F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C5F2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F5C1E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FFB6A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3C0E6DD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840F1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2F5DA01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FFDF4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D265F0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58ECB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曹  君</w:t>
            </w:r>
          </w:p>
          <w:p w14:paraId="3CF592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曹  君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1636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6A24456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66C76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933F3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EBDC9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  <w:p w14:paraId="777A89F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28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6687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7F1B6B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ECBC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6A066CB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2AA41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76800F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8D154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7770A6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1572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曹  君</w:t>
            </w:r>
          </w:p>
          <w:p w14:paraId="260E52D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戴  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1075E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697FCC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主任技师</w:t>
            </w:r>
          </w:p>
        </w:tc>
      </w:tr>
      <w:tr w14:paraId="0A2D1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7B9E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73AA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6D90C79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DB90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3AE43F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E2BF6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01D6E0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BE034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  <w:p w14:paraId="4D90E1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尿液、肾功能、浆膜腔积液检测检查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273D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1F7E22C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1411A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戴  兰</w:t>
            </w:r>
          </w:p>
          <w:p w14:paraId="2D961E5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牛  健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36006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主任技师</w:t>
            </w:r>
          </w:p>
          <w:p w14:paraId="1C231D7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667884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2860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F8740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  <w:p w14:paraId="01885D6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  <w:p w14:paraId="6774225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5743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7D296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74EA4EC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DCCE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0D9DD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0122D9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21E1B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1236090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3E044E0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316E5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163E0D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FB4958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853F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牛  健</w:t>
            </w:r>
          </w:p>
          <w:p w14:paraId="20E0931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牛  健</w:t>
            </w:r>
          </w:p>
          <w:p w14:paraId="7F783A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牛  健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4651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57B088C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0BCD85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7D572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7D09B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EB5DB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  <w:p w14:paraId="73772F5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8</w:t>
            </w:r>
          </w:p>
          <w:p w14:paraId="3E5EF73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6.2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3FBD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145B3E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0B7F731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6F452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4EBD80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1-2</w:t>
            </w:r>
          </w:p>
          <w:p w14:paraId="56FA6E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62A2D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免疫学检查</w:t>
            </w:r>
          </w:p>
          <w:p w14:paraId="430D3BA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病原体检查</w:t>
            </w:r>
          </w:p>
          <w:p w14:paraId="6DB5C4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分子生物学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4F2F2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5D0BA3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3384C21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5C105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郑  东</w:t>
            </w:r>
          </w:p>
          <w:p w14:paraId="4EEC6E2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朱琼芳</w:t>
            </w:r>
          </w:p>
          <w:p w14:paraId="791C1E6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滕小梅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DC62E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5ECB86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56224F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</w:tbl>
    <w:p w14:paraId="14A3E832">
      <w:pPr>
        <w:widowControl/>
        <w:rPr>
          <w:rFonts w:hint="eastAsia" w:ascii="宋体" w:hAnsi="宋体" w:eastAsia="宋体"/>
          <w:b/>
          <w:bCs/>
          <w:kern w:val="0"/>
          <w:szCs w:val="21"/>
        </w:rPr>
      </w:pPr>
      <w:r>
        <w:rPr>
          <w:rFonts w:hint="eastAsia" w:ascii="宋体" w:hAnsi="宋体" w:eastAsia="宋体"/>
          <w:b/>
          <w:bCs/>
          <w:kern w:val="0"/>
          <w:szCs w:val="21"/>
        </w:rPr>
        <w:t>上课地点：东教楼201</w:t>
      </w:r>
    </w:p>
    <w:p w14:paraId="6F0F919D">
      <w:pPr>
        <w:widowControl/>
        <w:rPr>
          <w:rFonts w:hint="eastAsia" w:ascii="宋体" w:hAnsi="宋体" w:eastAsia="宋体"/>
          <w:b/>
          <w:bCs/>
          <w:kern w:val="0"/>
          <w:szCs w:val="21"/>
        </w:rPr>
      </w:pPr>
      <w:r>
        <w:rPr>
          <w:rFonts w:hint="eastAsia" w:ascii="宋体" w:hAnsi="宋体" w:eastAsia="宋体"/>
          <w:b/>
          <w:bCs/>
          <w:kern w:val="0"/>
          <w:szCs w:val="21"/>
        </w:rPr>
        <w:t>上课时间：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6437FADA">
      <w:pPr>
        <w:widowControl/>
        <w:rPr>
          <w:rFonts w:hint="eastAsia" w:ascii="宋体" w:hAnsi="宋体" w:eastAsia="宋体"/>
          <w:b/>
          <w:bCs/>
          <w:kern w:val="0"/>
          <w:szCs w:val="21"/>
        </w:rPr>
      </w:pPr>
    </w:p>
    <w:p w14:paraId="435230DE">
      <w:pPr>
        <w:widowControl/>
        <w:rPr>
          <w:rFonts w:hint="eastAsia" w:ascii="宋体" w:hAnsi="宋体" w:eastAsia="宋体"/>
          <w:b/>
          <w:bCs/>
          <w:kern w:val="0"/>
          <w:szCs w:val="21"/>
        </w:rPr>
      </w:pPr>
    </w:p>
    <w:p w14:paraId="008ED1D2">
      <w:pPr>
        <w:ind w:left="1050" w:hanging="1050" w:hangingChars="350"/>
        <w:rPr>
          <w:rFonts w:hint="eastAsia"/>
          <w:sz w:val="30"/>
          <w:szCs w:val="30"/>
        </w:rPr>
      </w:pPr>
    </w:p>
    <w:p w14:paraId="4D81A951">
      <w:pPr>
        <w:ind w:left="1050" w:hanging="1050" w:hangingChars="350"/>
        <w:rPr>
          <w:rFonts w:hint="eastAsia"/>
          <w:sz w:val="30"/>
          <w:szCs w:val="30"/>
        </w:rPr>
      </w:pPr>
    </w:p>
    <w:p w14:paraId="25E16CCC">
      <w:pPr>
        <w:autoSpaceDE w:val="0"/>
        <w:autoSpaceDN w:val="0"/>
        <w:adjustRightInd w:val="0"/>
        <w:jc w:val="center"/>
        <w:rPr>
          <w:rFonts w:hint="eastAsia"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 w14:paraId="5417A6C0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2A64E905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诊断学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72</w:t>
      </w:r>
    </w:p>
    <w:p w14:paraId="7C4C336A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学时授课班级：</w:t>
      </w:r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2级临床</w:t>
      </w:r>
      <w:r>
        <w:rPr>
          <w:rFonts w:ascii="黑体" w:hAnsi="宋体" w:eastAsia="黑体" w:cs="Times New Roman"/>
          <w:sz w:val="24"/>
        </w:rPr>
        <w:t>2</w:t>
      </w:r>
      <w:r>
        <w:rPr>
          <w:rFonts w:hint="eastAsia" w:ascii="黑体" w:hAnsi="宋体" w:eastAsia="黑体" w:cs="Times New Roman"/>
          <w:sz w:val="24"/>
        </w:rPr>
        <w:t>班</w:t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3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9</w:t>
      </w:r>
    </w:p>
    <w:tbl>
      <w:tblPr>
        <w:tblStyle w:val="4"/>
        <w:tblW w:w="97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10"/>
        <w:gridCol w:w="710"/>
        <w:gridCol w:w="725"/>
        <w:gridCol w:w="3065"/>
        <w:gridCol w:w="584"/>
        <w:gridCol w:w="438"/>
        <w:gridCol w:w="437"/>
        <w:gridCol w:w="373"/>
        <w:gridCol w:w="1174"/>
        <w:gridCol w:w="710"/>
      </w:tblGrid>
      <w:tr w14:paraId="0B0C4E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88" w:type="dxa"/>
            <w:vMerge w:val="restart"/>
            <w:tcBorders>
              <w:top w:val="single" w:color="auto" w:sz="12" w:space="0"/>
            </w:tcBorders>
            <w:vAlign w:val="center"/>
          </w:tcPr>
          <w:p w14:paraId="125D58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周次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2209BB2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日期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6A5EB67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vAlign w:val="center"/>
          </w:tcPr>
          <w:p w14:paraId="4E8ADC8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节次</w:t>
            </w:r>
          </w:p>
        </w:tc>
        <w:tc>
          <w:tcPr>
            <w:tcW w:w="3065" w:type="dxa"/>
            <w:vMerge w:val="restart"/>
            <w:tcBorders>
              <w:top w:val="single" w:color="auto" w:sz="12" w:space="0"/>
            </w:tcBorders>
            <w:vAlign w:val="center"/>
          </w:tcPr>
          <w:p w14:paraId="403A229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584" w:type="dxa"/>
            <w:vMerge w:val="restart"/>
            <w:tcBorders>
              <w:top w:val="single" w:color="auto" w:sz="12" w:space="0"/>
            </w:tcBorders>
            <w:vAlign w:val="center"/>
          </w:tcPr>
          <w:p w14:paraId="114D0F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时数</w:t>
            </w:r>
          </w:p>
        </w:tc>
        <w:tc>
          <w:tcPr>
            <w:tcW w:w="1248" w:type="dxa"/>
            <w:gridSpan w:val="3"/>
            <w:tcBorders>
              <w:top w:val="single" w:color="auto" w:sz="12" w:space="0"/>
            </w:tcBorders>
            <w:vAlign w:val="center"/>
          </w:tcPr>
          <w:p w14:paraId="5457D6B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74" w:type="dxa"/>
            <w:vMerge w:val="restart"/>
            <w:tcBorders>
              <w:top w:val="single" w:color="auto" w:sz="12" w:space="0"/>
            </w:tcBorders>
            <w:vAlign w:val="center"/>
          </w:tcPr>
          <w:p w14:paraId="48D5466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 w14:paraId="38FADD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分组情况</w:t>
            </w:r>
          </w:p>
        </w:tc>
      </w:tr>
      <w:tr w14:paraId="45072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788" w:type="dxa"/>
            <w:vMerge w:val="continue"/>
            <w:vAlign w:val="center"/>
          </w:tcPr>
          <w:p w14:paraId="7238B4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045FD7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6BCBB07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003DFC5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3065" w:type="dxa"/>
            <w:vMerge w:val="continue"/>
            <w:vAlign w:val="center"/>
          </w:tcPr>
          <w:p w14:paraId="650706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vMerge w:val="continue"/>
            <w:vAlign w:val="center"/>
          </w:tcPr>
          <w:p w14:paraId="5985B5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799F81C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37" w:type="dxa"/>
            <w:vAlign w:val="center"/>
          </w:tcPr>
          <w:p w14:paraId="7742B7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综合性</w:t>
            </w:r>
          </w:p>
        </w:tc>
        <w:tc>
          <w:tcPr>
            <w:tcW w:w="373" w:type="dxa"/>
            <w:vAlign w:val="center"/>
          </w:tcPr>
          <w:p w14:paraId="55983E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74" w:type="dxa"/>
            <w:vMerge w:val="continue"/>
            <w:vAlign w:val="center"/>
          </w:tcPr>
          <w:p w14:paraId="4C96D84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Merge w:val="continue"/>
            <w:vAlign w:val="center"/>
          </w:tcPr>
          <w:p w14:paraId="51F527D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</w:p>
        </w:tc>
      </w:tr>
      <w:tr w14:paraId="41C44B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3EBB8A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14:paraId="3BB2047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2.25</w:t>
            </w:r>
          </w:p>
        </w:tc>
        <w:tc>
          <w:tcPr>
            <w:tcW w:w="710" w:type="dxa"/>
            <w:vAlign w:val="center"/>
          </w:tcPr>
          <w:p w14:paraId="37625B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34B7A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1AB5C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760202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（一般检查、头颈部检查）</w:t>
            </w:r>
          </w:p>
        </w:tc>
        <w:tc>
          <w:tcPr>
            <w:tcW w:w="584" w:type="dxa"/>
            <w:vAlign w:val="center"/>
          </w:tcPr>
          <w:p w14:paraId="46239F0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F98DFE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6D388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C1A05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F23F62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41A7CC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5D5B49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2647A3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554D03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479D0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229754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14:paraId="227F95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3.4</w:t>
            </w:r>
          </w:p>
        </w:tc>
        <w:tc>
          <w:tcPr>
            <w:tcW w:w="710" w:type="dxa"/>
            <w:vAlign w:val="center"/>
          </w:tcPr>
          <w:p w14:paraId="138D394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2BDC074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3310137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0AC8CD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（呼吸系统检查）</w:t>
            </w:r>
          </w:p>
        </w:tc>
        <w:tc>
          <w:tcPr>
            <w:tcW w:w="584" w:type="dxa"/>
            <w:vAlign w:val="center"/>
          </w:tcPr>
          <w:p w14:paraId="548AE83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6FFB642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1A3E85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6B92D0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894F12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54F51B3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5A22254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3897405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1D8D0F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63638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6E0D52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</w:t>
            </w:r>
          </w:p>
        </w:tc>
        <w:tc>
          <w:tcPr>
            <w:tcW w:w="710" w:type="dxa"/>
            <w:vAlign w:val="center"/>
          </w:tcPr>
          <w:p w14:paraId="102C7BF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3.11</w:t>
            </w:r>
          </w:p>
        </w:tc>
        <w:tc>
          <w:tcPr>
            <w:tcW w:w="710" w:type="dxa"/>
            <w:vAlign w:val="center"/>
          </w:tcPr>
          <w:p w14:paraId="159BD7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16B446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D0705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316061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（呼吸系统检查）</w:t>
            </w:r>
          </w:p>
        </w:tc>
        <w:tc>
          <w:tcPr>
            <w:tcW w:w="584" w:type="dxa"/>
            <w:vAlign w:val="center"/>
          </w:tcPr>
          <w:p w14:paraId="5984A1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042ED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2AAED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627780D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3EECA9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6ADE16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6520BFC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66AFB1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7D2DDC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4875E8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7CAC475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710" w:type="dxa"/>
            <w:vAlign w:val="center"/>
          </w:tcPr>
          <w:p w14:paraId="7839919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3.18</w:t>
            </w:r>
          </w:p>
        </w:tc>
        <w:tc>
          <w:tcPr>
            <w:tcW w:w="710" w:type="dxa"/>
            <w:vAlign w:val="center"/>
          </w:tcPr>
          <w:p w14:paraId="53936F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A172E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4657C96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30D6BD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（心血管检查）</w:t>
            </w:r>
          </w:p>
        </w:tc>
        <w:tc>
          <w:tcPr>
            <w:tcW w:w="584" w:type="dxa"/>
            <w:vAlign w:val="center"/>
          </w:tcPr>
          <w:p w14:paraId="391D8C8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DA4131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5A7D5E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16A22B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4B3438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2C31EF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12C3A53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522265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0C8E41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29ADBA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6E77E3C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</w:t>
            </w:r>
          </w:p>
        </w:tc>
        <w:tc>
          <w:tcPr>
            <w:tcW w:w="710" w:type="dxa"/>
            <w:vAlign w:val="center"/>
          </w:tcPr>
          <w:p w14:paraId="086B7B5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3.25</w:t>
            </w:r>
          </w:p>
        </w:tc>
        <w:tc>
          <w:tcPr>
            <w:tcW w:w="710" w:type="dxa"/>
            <w:vAlign w:val="center"/>
          </w:tcPr>
          <w:p w14:paraId="1E680EF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19135A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67628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4E02D8D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（心血管检查）</w:t>
            </w:r>
          </w:p>
        </w:tc>
        <w:tc>
          <w:tcPr>
            <w:tcW w:w="584" w:type="dxa"/>
            <w:vAlign w:val="center"/>
          </w:tcPr>
          <w:p w14:paraId="5E44F30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62C9F0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48DE76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196504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3E7876D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2E7376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1E983A1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40E3C12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7C74D8C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474824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08D35A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</w:t>
            </w:r>
          </w:p>
        </w:tc>
        <w:tc>
          <w:tcPr>
            <w:tcW w:w="710" w:type="dxa"/>
            <w:vAlign w:val="center"/>
          </w:tcPr>
          <w:p w14:paraId="392101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4.1</w:t>
            </w:r>
          </w:p>
          <w:p w14:paraId="2F4C5C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3E0E68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  <w:p w14:paraId="1F7FA6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0381E00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  <w:p w14:paraId="7F2F43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065" w:type="dxa"/>
            <w:vAlign w:val="center"/>
          </w:tcPr>
          <w:p w14:paraId="533563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2FFDEF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（腹部检查）</w:t>
            </w:r>
          </w:p>
          <w:p w14:paraId="424625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1812D8E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617605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9D7EEA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1BEC53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0F7072D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67F2AF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64436B9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459C6A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1CB0D78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0ACF67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41D8B31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</w:t>
            </w:r>
          </w:p>
        </w:tc>
        <w:tc>
          <w:tcPr>
            <w:tcW w:w="710" w:type="dxa"/>
            <w:vAlign w:val="center"/>
          </w:tcPr>
          <w:p w14:paraId="315A47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4.8</w:t>
            </w:r>
          </w:p>
        </w:tc>
        <w:tc>
          <w:tcPr>
            <w:tcW w:w="710" w:type="dxa"/>
            <w:vAlign w:val="center"/>
          </w:tcPr>
          <w:p w14:paraId="6F63A5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CD8627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5188032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7445A60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（腹部检查）</w:t>
            </w:r>
          </w:p>
        </w:tc>
        <w:tc>
          <w:tcPr>
            <w:tcW w:w="584" w:type="dxa"/>
            <w:vAlign w:val="center"/>
          </w:tcPr>
          <w:p w14:paraId="2EFF22A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0CE0241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0DD4BF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5C265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2C4C42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04ACAB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6F2E3B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7DB2BE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4D4929A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383CF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35A8D0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</w:t>
            </w:r>
          </w:p>
        </w:tc>
        <w:tc>
          <w:tcPr>
            <w:tcW w:w="710" w:type="dxa"/>
            <w:vAlign w:val="center"/>
          </w:tcPr>
          <w:p w14:paraId="285251A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4.15</w:t>
            </w:r>
          </w:p>
        </w:tc>
        <w:tc>
          <w:tcPr>
            <w:tcW w:w="710" w:type="dxa"/>
            <w:vAlign w:val="center"/>
          </w:tcPr>
          <w:p w14:paraId="791347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739CF0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4DD21E0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采集病史、体格检查</w:t>
            </w:r>
          </w:p>
          <w:p w14:paraId="29ED8DD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（神经系统检查）</w:t>
            </w:r>
          </w:p>
        </w:tc>
        <w:tc>
          <w:tcPr>
            <w:tcW w:w="584" w:type="dxa"/>
            <w:vAlign w:val="center"/>
          </w:tcPr>
          <w:p w14:paraId="1967AB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3920B16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642946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34356E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2A34C1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44ED5C6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60FE7A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5038FF7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35AC90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3F3F2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169282F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</w:t>
            </w:r>
          </w:p>
        </w:tc>
        <w:tc>
          <w:tcPr>
            <w:tcW w:w="710" w:type="dxa"/>
            <w:vAlign w:val="center"/>
          </w:tcPr>
          <w:p w14:paraId="0DB7EB0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4.22</w:t>
            </w:r>
          </w:p>
        </w:tc>
        <w:tc>
          <w:tcPr>
            <w:tcW w:w="710" w:type="dxa"/>
            <w:vAlign w:val="center"/>
          </w:tcPr>
          <w:p w14:paraId="63BFE0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31E1F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33AD892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系统体格检查（自练以及考核）</w:t>
            </w:r>
          </w:p>
        </w:tc>
        <w:tc>
          <w:tcPr>
            <w:tcW w:w="584" w:type="dxa"/>
            <w:vAlign w:val="center"/>
          </w:tcPr>
          <w:p w14:paraId="2373296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14075F6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9E2F0B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12398C9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155F4F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29A3F7B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1263A3C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73B2C2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2BD256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0915DE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745CAE2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</w:t>
            </w:r>
          </w:p>
        </w:tc>
        <w:tc>
          <w:tcPr>
            <w:tcW w:w="710" w:type="dxa"/>
            <w:vAlign w:val="center"/>
          </w:tcPr>
          <w:p w14:paraId="229261D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4.29</w:t>
            </w:r>
          </w:p>
        </w:tc>
        <w:tc>
          <w:tcPr>
            <w:tcW w:w="710" w:type="dxa"/>
            <w:vAlign w:val="center"/>
          </w:tcPr>
          <w:p w14:paraId="64C0543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416AA28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32EA27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SP问诊、查体及病历书写</w:t>
            </w:r>
          </w:p>
          <w:p w14:paraId="5BEFC4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四大穿刺</w:t>
            </w:r>
          </w:p>
        </w:tc>
        <w:tc>
          <w:tcPr>
            <w:tcW w:w="584" w:type="dxa"/>
            <w:vAlign w:val="center"/>
          </w:tcPr>
          <w:p w14:paraId="1853041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3D10E7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4625E8B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75C9D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5808E33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680189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1E1048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050CCE8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575C40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72D0F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vAlign w:val="center"/>
          </w:tcPr>
          <w:p w14:paraId="270989E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</w:t>
            </w:r>
          </w:p>
        </w:tc>
        <w:tc>
          <w:tcPr>
            <w:tcW w:w="710" w:type="dxa"/>
            <w:vAlign w:val="center"/>
          </w:tcPr>
          <w:p w14:paraId="33FBE8C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5.6</w:t>
            </w:r>
          </w:p>
        </w:tc>
        <w:tc>
          <w:tcPr>
            <w:tcW w:w="710" w:type="dxa"/>
            <w:vAlign w:val="center"/>
          </w:tcPr>
          <w:p w14:paraId="621D61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1C23CBC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244CC8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问诊、查体及病历书写（病房）</w:t>
            </w:r>
          </w:p>
        </w:tc>
        <w:tc>
          <w:tcPr>
            <w:tcW w:w="584" w:type="dxa"/>
            <w:vAlign w:val="center"/>
          </w:tcPr>
          <w:p w14:paraId="30A4E2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408FB27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3BF2A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7BCD08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47E618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肖卓韬</w:t>
            </w:r>
          </w:p>
          <w:p w14:paraId="613808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陈伟翔</w:t>
            </w:r>
          </w:p>
          <w:p w14:paraId="3DAAC2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顾慧媛</w:t>
            </w:r>
          </w:p>
          <w:p w14:paraId="5C508C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蒋昕钰</w:t>
            </w:r>
          </w:p>
        </w:tc>
        <w:tc>
          <w:tcPr>
            <w:tcW w:w="710" w:type="dxa"/>
            <w:vAlign w:val="center"/>
          </w:tcPr>
          <w:p w14:paraId="1933C9C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4组</w:t>
            </w:r>
          </w:p>
        </w:tc>
      </w:tr>
      <w:tr w14:paraId="2F173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788" w:type="dxa"/>
            <w:vAlign w:val="center"/>
          </w:tcPr>
          <w:p w14:paraId="553D82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</w:t>
            </w:r>
          </w:p>
        </w:tc>
        <w:tc>
          <w:tcPr>
            <w:tcW w:w="710" w:type="dxa"/>
            <w:vAlign w:val="center"/>
          </w:tcPr>
          <w:p w14:paraId="33D32C6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5.13</w:t>
            </w:r>
          </w:p>
        </w:tc>
        <w:tc>
          <w:tcPr>
            <w:tcW w:w="710" w:type="dxa"/>
            <w:vAlign w:val="center"/>
          </w:tcPr>
          <w:p w14:paraId="475A975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796D12D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68779B7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4F93FF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7BB4C8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16EF14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82A45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6D5EA6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郭圆圆</w:t>
            </w:r>
          </w:p>
          <w:p w14:paraId="6ED9FC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3BA7CAA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  <w:tr w14:paraId="23498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88" w:type="dxa"/>
            <w:vAlign w:val="center"/>
          </w:tcPr>
          <w:p w14:paraId="28F91D2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14:paraId="77E06F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5.20</w:t>
            </w:r>
          </w:p>
        </w:tc>
        <w:tc>
          <w:tcPr>
            <w:tcW w:w="710" w:type="dxa"/>
            <w:vAlign w:val="center"/>
          </w:tcPr>
          <w:p w14:paraId="780F73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03D46B9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072F5F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3F6D034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5423D8D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7E41A6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37AA42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7AE0D9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郭圆圆</w:t>
            </w:r>
          </w:p>
          <w:p w14:paraId="472E469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5557C5B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  <w:tr w14:paraId="1BD12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88" w:type="dxa"/>
            <w:vAlign w:val="center"/>
          </w:tcPr>
          <w:p w14:paraId="5712E4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14:paraId="0AC50D3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5.27</w:t>
            </w:r>
          </w:p>
        </w:tc>
        <w:tc>
          <w:tcPr>
            <w:tcW w:w="710" w:type="dxa"/>
            <w:vAlign w:val="center"/>
          </w:tcPr>
          <w:p w14:paraId="4499B0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71717C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2BF8A9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7D82DD2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06B5BF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51B3E6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D9039D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EEA901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郭圆圆</w:t>
            </w:r>
          </w:p>
          <w:p w14:paraId="3835F9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09A1B60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  <w:tr w14:paraId="6CBF28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88" w:type="dxa"/>
            <w:vAlign w:val="center"/>
          </w:tcPr>
          <w:p w14:paraId="40C9856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15</w:t>
            </w:r>
          </w:p>
        </w:tc>
        <w:tc>
          <w:tcPr>
            <w:tcW w:w="710" w:type="dxa"/>
            <w:vAlign w:val="center"/>
          </w:tcPr>
          <w:p w14:paraId="0E10635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6.3</w:t>
            </w:r>
          </w:p>
        </w:tc>
        <w:tc>
          <w:tcPr>
            <w:tcW w:w="710" w:type="dxa"/>
            <w:vAlign w:val="center"/>
          </w:tcPr>
          <w:p w14:paraId="25C0CC8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7073973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1D7DAF1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心电图</w:t>
            </w:r>
          </w:p>
        </w:tc>
        <w:tc>
          <w:tcPr>
            <w:tcW w:w="584" w:type="dxa"/>
            <w:vAlign w:val="center"/>
          </w:tcPr>
          <w:p w14:paraId="79B3CEF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0217B4F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6287576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7D30F02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87638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郭圆圆</w:t>
            </w:r>
          </w:p>
          <w:p w14:paraId="5228BB9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植立婷</w:t>
            </w:r>
          </w:p>
        </w:tc>
        <w:tc>
          <w:tcPr>
            <w:tcW w:w="710" w:type="dxa"/>
            <w:vAlign w:val="center"/>
          </w:tcPr>
          <w:p w14:paraId="7FB20D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  <w:tr w14:paraId="559CD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788" w:type="dxa"/>
            <w:vAlign w:val="center"/>
          </w:tcPr>
          <w:p w14:paraId="7C8192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16</w:t>
            </w:r>
          </w:p>
        </w:tc>
        <w:tc>
          <w:tcPr>
            <w:tcW w:w="710" w:type="dxa"/>
            <w:vAlign w:val="center"/>
          </w:tcPr>
          <w:p w14:paraId="11E167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6.10</w:t>
            </w:r>
          </w:p>
        </w:tc>
        <w:tc>
          <w:tcPr>
            <w:tcW w:w="710" w:type="dxa"/>
            <w:vAlign w:val="center"/>
          </w:tcPr>
          <w:p w14:paraId="0F4B64D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vAlign w:val="center"/>
          </w:tcPr>
          <w:p w14:paraId="5A68B5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vAlign w:val="center"/>
          </w:tcPr>
          <w:p w14:paraId="7DFA1D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血液常规检查、骨髓细胞学检查、尿液常规检查</w:t>
            </w:r>
          </w:p>
        </w:tc>
        <w:tc>
          <w:tcPr>
            <w:tcW w:w="584" w:type="dxa"/>
            <w:vAlign w:val="center"/>
          </w:tcPr>
          <w:p w14:paraId="7F59784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vAlign w:val="center"/>
          </w:tcPr>
          <w:p w14:paraId="26696FC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vAlign w:val="center"/>
          </w:tcPr>
          <w:p w14:paraId="35F2E41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vAlign w:val="center"/>
          </w:tcPr>
          <w:p w14:paraId="422601C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7BDACCE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赵  波</w:t>
            </w:r>
          </w:p>
          <w:p w14:paraId="333D32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孙灵迪</w:t>
            </w:r>
          </w:p>
        </w:tc>
        <w:tc>
          <w:tcPr>
            <w:tcW w:w="710" w:type="dxa"/>
            <w:vAlign w:val="center"/>
          </w:tcPr>
          <w:p w14:paraId="4DD73F1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  <w:tr w14:paraId="016CBB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788" w:type="dxa"/>
            <w:tcBorders>
              <w:bottom w:val="single" w:color="auto" w:sz="12" w:space="0"/>
            </w:tcBorders>
            <w:vAlign w:val="center"/>
          </w:tcPr>
          <w:p w14:paraId="7C206A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17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02A5DE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6.17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304A1E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二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269305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3065" w:type="dxa"/>
            <w:tcBorders>
              <w:bottom w:val="single" w:color="auto" w:sz="12" w:space="0"/>
            </w:tcBorders>
            <w:vAlign w:val="center"/>
          </w:tcPr>
          <w:p w14:paraId="7138CF8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体液常规检查、临床生化免疫病原体检查分析报告</w:t>
            </w:r>
          </w:p>
        </w:tc>
        <w:tc>
          <w:tcPr>
            <w:tcW w:w="584" w:type="dxa"/>
            <w:tcBorders>
              <w:bottom w:val="single" w:color="auto" w:sz="12" w:space="0"/>
            </w:tcBorders>
            <w:vAlign w:val="center"/>
          </w:tcPr>
          <w:p w14:paraId="2B7F4B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38" w:type="dxa"/>
            <w:tcBorders>
              <w:bottom w:val="single" w:color="auto" w:sz="12" w:space="0"/>
            </w:tcBorders>
            <w:vAlign w:val="center"/>
          </w:tcPr>
          <w:p w14:paraId="4D723B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7" w:type="dxa"/>
            <w:tcBorders>
              <w:bottom w:val="single" w:color="auto" w:sz="12" w:space="0"/>
            </w:tcBorders>
            <w:vAlign w:val="center"/>
          </w:tcPr>
          <w:p w14:paraId="325CE4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373" w:type="dxa"/>
            <w:tcBorders>
              <w:bottom w:val="single" w:color="auto" w:sz="12" w:space="0"/>
            </w:tcBorders>
            <w:vAlign w:val="center"/>
          </w:tcPr>
          <w:p w14:paraId="30C59A7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vAlign w:val="center"/>
          </w:tcPr>
          <w:p w14:paraId="1968E31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赵  波</w:t>
            </w:r>
          </w:p>
          <w:p w14:paraId="286B98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孙灵迪</w:t>
            </w: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 w14:paraId="42D506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2组</w:t>
            </w:r>
          </w:p>
        </w:tc>
      </w:tr>
    </w:tbl>
    <w:p w14:paraId="7BF82446">
      <w:pPr>
        <w:spacing w:line="360" w:lineRule="auto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注：实验、见习地点：</w:t>
      </w:r>
      <w:r>
        <w:rPr>
          <w:rFonts w:hint="eastAsia" w:ascii="宋体" w:hAnsi="宋体" w:eastAsia="宋体"/>
          <w:b/>
          <w:szCs w:val="21"/>
          <w:lang w:val="en-US" w:eastAsia="zh-CN"/>
        </w:rPr>
        <w:t>校技能中心</w:t>
      </w:r>
      <w:r>
        <w:rPr>
          <w:rFonts w:hint="eastAsia" w:ascii="宋体" w:hAnsi="宋体" w:eastAsia="宋体"/>
          <w:b/>
          <w:szCs w:val="21"/>
        </w:rPr>
        <w:t>、附一院相关病区</w:t>
      </w:r>
      <w:r>
        <w:rPr>
          <w:rFonts w:hint="eastAsia" w:ascii="宋体" w:hAnsi="宋体" w:eastAsia="宋体"/>
          <w:b/>
          <w:szCs w:val="21"/>
          <w:lang w:eastAsia="zh-CN"/>
        </w:rPr>
        <w:t>、</w:t>
      </w:r>
      <w:r>
        <w:rPr>
          <w:rFonts w:hint="eastAsia" w:ascii="宋体" w:hAnsi="宋体" w:eastAsia="宋体"/>
          <w:b/>
          <w:szCs w:val="21"/>
          <w:lang w:val="en-US" w:eastAsia="zh-CN"/>
        </w:rPr>
        <w:t>常悦楼（检验）</w:t>
      </w:r>
    </w:p>
    <w:p w14:paraId="44D61AE3">
      <w:pPr>
        <w:spacing w:line="360" w:lineRule="auto"/>
        <w:rPr>
          <w:rFonts w:hint="eastAsia" w:ascii="宋体" w:hAnsi="宋体" w:eastAsia="宋体"/>
          <w:b/>
          <w:szCs w:val="21"/>
        </w:rPr>
      </w:pPr>
    </w:p>
    <w:p w14:paraId="00874172">
      <w:pPr>
        <w:spacing w:line="36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 xml:space="preserve"> </w:t>
      </w:r>
      <w:r>
        <w:rPr>
          <w:rFonts w:ascii="宋体" w:hAnsi="宋体" w:eastAsia="宋体"/>
          <w:b/>
          <w:szCs w:val="21"/>
        </w:rPr>
        <w:t xml:space="preserve">         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009B6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2AD0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84D9D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1D182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239D5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9D4C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36ADC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B358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4B9D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BF08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F97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01B8A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D43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FC7C3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CF7A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754DE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B6255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AE45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5F4FC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C3212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DABF4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3DC9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3FE0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593F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28172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6998A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CBE2F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5C78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CD05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BFD6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A84D1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0659E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506FA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BAF6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AB2E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21DB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4217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52023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2B6EB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78D54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07A2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73269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681E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A63BD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5D3D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ADF87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01EE5194">
      <w:pPr>
        <w:spacing w:line="360" w:lineRule="auto"/>
        <w:rPr>
          <w:rFonts w:hint="eastAsia" w:ascii="宋体" w:hAnsi="宋体" w:eastAsia="宋体"/>
          <w:b/>
          <w:szCs w:val="21"/>
        </w:rPr>
      </w:pPr>
      <w:bookmarkStart w:id="1" w:name="_GoBack"/>
      <w:bookmarkEnd w:id="1"/>
      <w:r>
        <w:rPr>
          <w:rFonts w:ascii="宋体" w:hAnsi="宋体" w:eastAsia="宋体"/>
          <w:b/>
          <w:szCs w:val="21"/>
        </w:rPr>
        <w:t xml:space="preserve">          </w:t>
      </w:r>
    </w:p>
    <w:p w14:paraId="1642100F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04E"/>
    <w:rsid w:val="00031F83"/>
    <w:rsid w:val="00035A94"/>
    <w:rsid w:val="000623B6"/>
    <w:rsid w:val="000923EF"/>
    <w:rsid w:val="00094C17"/>
    <w:rsid w:val="000A22D1"/>
    <w:rsid w:val="000C5B36"/>
    <w:rsid w:val="000D0DCA"/>
    <w:rsid w:val="000F195D"/>
    <w:rsid w:val="00167BF3"/>
    <w:rsid w:val="0018064A"/>
    <w:rsid w:val="001A2B4F"/>
    <w:rsid w:val="001A79D9"/>
    <w:rsid w:val="001B0DA4"/>
    <w:rsid w:val="001C0088"/>
    <w:rsid w:val="001C446B"/>
    <w:rsid w:val="001C7532"/>
    <w:rsid w:val="001E7138"/>
    <w:rsid w:val="00212E25"/>
    <w:rsid w:val="00241CBC"/>
    <w:rsid w:val="00257C45"/>
    <w:rsid w:val="00285FE8"/>
    <w:rsid w:val="00293D18"/>
    <w:rsid w:val="002A445B"/>
    <w:rsid w:val="002B5E22"/>
    <w:rsid w:val="002C419D"/>
    <w:rsid w:val="002C4DA7"/>
    <w:rsid w:val="002E6810"/>
    <w:rsid w:val="00305E6B"/>
    <w:rsid w:val="003146D3"/>
    <w:rsid w:val="00332138"/>
    <w:rsid w:val="00333BB9"/>
    <w:rsid w:val="00343977"/>
    <w:rsid w:val="003B7B0F"/>
    <w:rsid w:val="003B7E25"/>
    <w:rsid w:val="003E4F55"/>
    <w:rsid w:val="003F1DA7"/>
    <w:rsid w:val="00442A7E"/>
    <w:rsid w:val="00467B3D"/>
    <w:rsid w:val="00477706"/>
    <w:rsid w:val="00491390"/>
    <w:rsid w:val="004920E3"/>
    <w:rsid w:val="004D5A19"/>
    <w:rsid w:val="004D7EA5"/>
    <w:rsid w:val="00540693"/>
    <w:rsid w:val="005702DA"/>
    <w:rsid w:val="00576CD3"/>
    <w:rsid w:val="0059121C"/>
    <w:rsid w:val="00592ABC"/>
    <w:rsid w:val="005A239F"/>
    <w:rsid w:val="005B61C7"/>
    <w:rsid w:val="005D4A9F"/>
    <w:rsid w:val="00620790"/>
    <w:rsid w:val="00635539"/>
    <w:rsid w:val="00651BF7"/>
    <w:rsid w:val="00655411"/>
    <w:rsid w:val="00665E23"/>
    <w:rsid w:val="0069179F"/>
    <w:rsid w:val="006B304E"/>
    <w:rsid w:val="006D225D"/>
    <w:rsid w:val="006D657E"/>
    <w:rsid w:val="006E25E0"/>
    <w:rsid w:val="006E7EF7"/>
    <w:rsid w:val="007036A7"/>
    <w:rsid w:val="0070733B"/>
    <w:rsid w:val="00714004"/>
    <w:rsid w:val="0073100B"/>
    <w:rsid w:val="0073184D"/>
    <w:rsid w:val="00731E6B"/>
    <w:rsid w:val="00771D36"/>
    <w:rsid w:val="007907CC"/>
    <w:rsid w:val="007A3312"/>
    <w:rsid w:val="007D3A09"/>
    <w:rsid w:val="00806FC1"/>
    <w:rsid w:val="008271D9"/>
    <w:rsid w:val="00836C10"/>
    <w:rsid w:val="008641ED"/>
    <w:rsid w:val="00872B06"/>
    <w:rsid w:val="008929D4"/>
    <w:rsid w:val="008A402A"/>
    <w:rsid w:val="008B322F"/>
    <w:rsid w:val="008D4592"/>
    <w:rsid w:val="008E5B93"/>
    <w:rsid w:val="00904DB1"/>
    <w:rsid w:val="00910D0A"/>
    <w:rsid w:val="00924EAA"/>
    <w:rsid w:val="00936F05"/>
    <w:rsid w:val="00957BE2"/>
    <w:rsid w:val="00957DEC"/>
    <w:rsid w:val="00960744"/>
    <w:rsid w:val="00986987"/>
    <w:rsid w:val="00990D59"/>
    <w:rsid w:val="00994679"/>
    <w:rsid w:val="009F1043"/>
    <w:rsid w:val="00A02791"/>
    <w:rsid w:val="00A07A2F"/>
    <w:rsid w:val="00A16E45"/>
    <w:rsid w:val="00A31FEB"/>
    <w:rsid w:val="00A52B41"/>
    <w:rsid w:val="00A63F1E"/>
    <w:rsid w:val="00AA0C3F"/>
    <w:rsid w:val="00AC18F2"/>
    <w:rsid w:val="00AE1F2B"/>
    <w:rsid w:val="00AF359E"/>
    <w:rsid w:val="00B05400"/>
    <w:rsid w:val="00B17E52"/>
    <w:rsid w:val="00B37AC8"/>
    <w:rsid w:val="00B40667"/>
    <w:rsid w:val="00B44594"/>
    <w:rsid w:val="00B76FDE"/>
    <w:rsid w:val="00BB5909"/>
    <w:rsid w:val="00BD2E49"/>
    <w:rsid w:val="00BE0200"/>
    <w:rsid w:val="00C04A84"/>
    <w:rsid w:val="00C2596B"/>
    <w:rsid w:val="00C37096"/>
    <w:rsid w:val="00C65ED4"/>
    <w:rsid w:val="00CA7751"/>
    <w:rsid w:val="00CF251F"/>
    <w:rsid w:val="00D8452D"/>
    <w:rsid w:val="00D90C86"/>
    <w:rsid w:val="00D92666"/>
    <w:rsid w:val="00D97AC3"/>
    <w:rsid w:val="00DB19A6"/>
    <w:rsid w:val="00DB35F9"/>
    <w:rsid w:val="00DB52CC"/>
    <w:rsid w:val="00E21A8F"/>
    <w:rsid w:val="00E36E38"/>
    <w:rsid w:val="00E51545"/>
    <w:rsid w:val="00E51D77"/>
    <w:rsid w:val="00E71D51"/>
    <w:rsid w:val="00E91B1C"/>
    <w:rsid w:val="00E92556"/>
    <w:rsid w:val="00EC7841"/>
    <w:rsid w:val="00EE42BF"/>
    <w:rsid w:val="00EF740D"/>
    <w:rsid w:val="00F02DCF"/>
    <w:rsid w:val="00F11653"/>
    <w:rsid w:val="00F45290"/>
    <w:rsid w:val="00F66BCA"/>
    <w:rsid w:val="00F750A7"/>
    <w:rsid w:val="00F80A7F"/>
    <w:rsid w:val="00FC1039"/>
    <w:rsid w:val="00FE0F53"/>
    <w:rsid w:val="0E504172"/>
    <w:rsid w:val="0FDB4490"/>
    <w:rsid w:val="11B947CC"/>
    <w:rsid w:val="141B0CBA"/>
    <w:rsid w:val="16FC296F"/>
    <w:rsid w:val="187A1F93"/>
    <w:rsid w:val="19726F19"/>
    <w:rsid w:val="1E842981"/>
    <w:rsid w:val="2AEB4614"/>
    <w:rsid w:val="2B01399D"/>
    <w:rsid w:val="2C6E104B"/>
    <w:rsid w:val="2EE26E67"/>
    <w:rsid w:val="2FD54A87"/>
    <w:rsid w:val="317511D3"/>
    <w:rsid w:val="319A74BF"/>
    <w:rsid w:val="35185C60"/>
    <w:rsid w:val="38F54A20"/>
    <w:rsid w:val="439E3359"/>
    <w:rsid w:val="443C6BC0"/>
    <w:rsid w:val="50A97A58"/>
    <w:rsid w:val="517636A5"/>
    <w:rsid w:val="534C7595"/>
    <w:rsid w:val="5E565D20"/>
    <w:rsid w:val="61C52999"/>
    <w:rsid w:val="64530432"/>
    <w:rsid w:val="6A6B643A"/>
    <w:rsid w:val="728C6EEE"/>
    <w:rsid w:val="78D56040"/>
    <w:rsid w:val="79F2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locked/>
    <w:uiPriority w:val="99"/>
    <w:rPr>
      <w:rFonts w:ascii="等线" w:hAnsi="等线" w:eastAsia="等线" w:cs="宋体"/>
      <w:sz w:val="18"/>
      <w:szCs w:val="18"/>
    </w:rPr>
  </w:style>
  <w:style w:type="character" w:customStyle="1" w:styleId="7">
    <w:name w:val="页眉 字符"/>
    <w:link w:val="3"/>
    <w:qFormat/>
    <w:locked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1499</Words>
  <Characters>1873</Characters>
  <Lines>17</Lines>
  <Paragraphs>4</Paragraphs>
  <TotalTime>0</TotalTime>
  <ScaleCrop>false</ScaleCrop>
  <LinksUpToDate>false</LinksUpToDate>
  <CharactersWithSpaces>2021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2020-12-13T10:08:00Z</dcterms:created>
  <dc:creator>Joy</dc:creator>
  <cp:lastModifiedBy>Daisy</cp:lastModifiedBy>
  <dcterms:modified xsi:type="dcterms:W3CDTF">2025-01-14T02:59:25Z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ICV">
    <vt:lpwstr>C43E1A8400104C55BE77CBC8EC159CB5_12</vt:lpwstr>
  </property>
</Properties>
</file>